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E5" w:rsidRDefault="008A1BE5" w:rsidP="008A1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</w:p>
    <w:p w:rsidR="00DE5B91" w:rsidRPr="00DE5B91" w:rsidRDefault="00DE5B91" w:rsidP="00DE5B91">
      <w:pPr>
        <w:pStyle w:val="a5"/>
        <w:jc w:val="center"/>
        <w:rPr>
          <w:b/>
          <w:sz w:val="28"/>
          <w:szCs w:val="28"/>
        </w:rPr>
      </w:pPr>
      <w:r w:rsidRPr="00DE5B91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352E68" w:rsidRDefault="00DE5B91" w:rsidP="00DE5B91">
      <w:pPr>
        <w:pStyle w:val="a5"/>
        <w:jc w:val="center"/>
        <w:rPr>
          <w:b/>
          <w:sz w:val="28"/>
          <w:szCs w:val="28"/>
        </w:rPr>
      </w:pPr>
      <w:r w:rsidRPr="00DE5B91">
        <w:rPr>
          <w:b/>
          <w:sz w:val="28"/>
          <w:szCs w:val="28"/>
        </w:rPr>
        <w:t>детский сад «Журавлик»</w:t>
      </w:r>
      <w:r w:rsidR="00C81448">
        <w:rPr>
          <w:b/>
          <w:sz w:val="28"/>
          <w:szCs w:val="28"/>
        </w:rPr>
        <w:t xml:space="preserve"> х. Антонова</w:t>
      </w:r>
    </w:p>
    <w:p w:rsidR="00DE5B91" w:rsidRPr="00DE5B91" w:rsidRDefault="00C81448" w:rsidP="00DE5B9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Ци</w:t>
      </w:r>
      <w:r w:rsidR="00352E68">
        <w:rPr>
          <w:b/>
          <w:sz w:val="28"/>
          <w:szCs w:val="28"/>
        </w:rPr>
        <w:t>млян</w:t>
      </w:r>
      <w:r w:rsidR="00794EE6">
        <w:rPr>
          <w:b/>
          <w:sz w:val="28"/>
          <w:szCs w:val="28"/>
        </w:rPr>
        <w:t>ского района</w:t>
      </w:r>
      <w:bookmarkStart w:id="0" w:name="_GoBack"/>
      <w:bookmarkEnd w:id="0"/>
    </w:p>
    <w:p w:rsidR="00DE5B91" w:rsidRPr="00AC29CF" w:rsidRDefault="00DE5B91" w:rsidP="00DE5B91">
      <w:pPr>
        <w:pStyle w:val="a5"/>
        <w:jc w:val="right"/>
        <w:rPr>
          <w:color w:val="2B2B2B"/>
        </w:rPr>
      </w:pPr>
    </w:p>
    <w:p w:rsidR="00C81448" w:rsidRDefault="00C81448" w:rsidP="00C81448">
      <w:pPr>
        <w:pStyle w:val="a5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</w:t>
      </w:r>
    </w:p>
    <w:p w:rsidR="00C81448" w:rsidRDefault="00C81448" w:rsidP="00C81448">
      <w:pPr>
        <w:pStyle w:val="a5"/>
        <w:jc w:val="right"/>
      </w:pPr>
    </w:p>
    <w:p w:rsidR="00DE5B91" w:rsidRPr="00AC29CF" w:rsidRDefault="00C81448" w:rsidP="00C81448">
      <w:pPr>
        <w:pStyle w:val="a5"/>
        <w:jc w:val="center"/>
      </w:pPr>
      <w:r>
        <w:t xml:space="preserve">                                              </w:t>
      </w:r>
      <w:r w:rsidR="00352E68">
        <w:t xml:space="preserve">      </w:t>
      </w:r>
      <w:r>
        <w:t xml:space="preserve"> </w:t>
      </w:r>
      <w:r w:rsidR="00DE5B91" w:rsidRPr="00AC29CF">
        <w:t>УТВЕРЖДАЮ</w:t>
      </w:r>
    </w:p>
    <w:p w:rsidR="00DE5B91" w:rsidRDefault="00C81448" w:rsidP="00C81448">
      <w:pPr>
        <w:pStyle w:val="a5"/>
        <w:jc w:val="right"/>
      </w:pPr>
      <w:r>
        <w:t xml:space="preserve"> </w:t>
      </w:r>
      <w:r w:rsidR="00352E68">
        <w:t xml:space="preserve">  </w:t>
      </w:r>
      <w:r>
        <w:t>Заведующий МБДОУ Д/с «Журавлик</w:t>
      </w:r>
      <w:r w:rsidR="00DE5B91" w:rsidRPr="00AC29CF">
        <w:t>»</w:t>
      </w:r>
    </w:p>
    <w:p w:rsidR="00794EE6" w:rsidRPr="00AC29CF" w:rsidRDefault="00794EE6" w:rsidP="00C81448">
      <w:pPr>
        <w:pStyle w:val="a5"/>
        <w:jc w:val="right"/>
      </w:pPr>
      <w:r>
        <w:t>х. Антонова</w:t>
      </w:r>
    </w:p>
    <w:p w:rsidR="00DE5B91" w:rsidRPr="00AC29CF" w:rsidRDefault="00DE5B91" w:rsidP="00C81448">
      <w:pPr>
        <w:pStyle w:val="a5"/>
        <w:jc w:val="right"/>
      </w:pPr>
    </w:p>
    <w:p w:rsidR="00C81448" w:rsidRPr="00C81448" w:rsidRDefault="00C81448" w:rsidP="00C81448">
      <w:pPr>
        <w:pStyle w:val="a5"/>
        <w:jc w:val="center"/>
        <w:rPr>
          <w:szCs w:val="24"/>
        </w:rPr>
      </w:pPr>
      <w:r>
        <w:rPr>
          <w:szCs w:val="24"/>
        </w:rPr>
        <w:t xml:space="preserve">                                                     </w:t>
      </w:r>
      <w:r w:rsidR="00352E68">
        <w:rPr>
          <w:szCs w:val="24"/>
        </w:rPr>
        <w:t xml:space="preserve">                             </w:t>
      </w:r>
      <w:r>
        <w:rPr>
          <w:szCs w:val="24"/>
        </w:rPr>
        <w:t>Приказ от______20____№_____</w:t>
      </w:r>
    </w:p>
    <w:p w:rsidR="00C81448" w:rsidRDefault="00C81448" w:rsidP="00C81448">
      <w:pPr>
        <w:pStyle w:val="a5"/>
        <w:jc w:val="right"/>
        <w:rPr>
          <w:szCs w:val="24"/>
        </w:rPr>
      </w:pPr>
      <w:r w:rsidRPr="00C81448">
        <w:rPr>
          <w:szCs w:val="24"/>
        </w:rPr>
        <w:t xml:space="preserve">                                                                  </w:t>
      </w:r>
      <w:r>
        <w:rPr>
          <w:szCs w:val="24"/>
        </w:rPr>
        <w:t xml:space="preserve">               </w:t>
      </w:r>
      <w:r w:rsidRPr="00C81448">
        <w:rPr>
          <w:szCs w:val="24"/>
        </w:rPr>
        <w:t xml:space="preserve">  </w:t>
      </w:r>
      <w:r>
        <w:rPr>
          <w:szCs w:val="24"/>
        </w:rPr>
        <w:t xml:space="preserve">    ___________________  Л.Г. </w:t>
      </w:r>
      <w:proofErr w:type="spellStart"/>
      <w:r>
        <w:rPr>
          <w:szCs w:val="24"/>
        </w:rPr>
        <w:t>Чекалова</w:t>
      </w:r>
      <w:proofErr w:type="spellEnd"/>
    </w:p>
    <w:p w:rsidR="00C81448" w:rsidRPr="00C81448" w:rsidRDefault="00C81448" w:rsidP="00C81448">
      <w:pPr>
        <w:pStyle w:val="a5"/>
        <w:jc w:val="center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Pr="00C81448">
        <w:rPr>
          <w:szCs w:val="24"/>
        </w:rPr>
        <w:t>(подпись)</w:t>
      </w:r>
    </w:p>
    <w:p w:rsidR="00C81448" w:rsidRPr="00C81448" w:rsidRDefault="00C81448" w:rsidP="00C81448">
      <w:pPr>
        <w:pStyle w:val="a5"/>
        <w:jc w:val="center"/>
        <w:rPr>
          <w:szCs w:val="24"/>
        </w:rPr>
      </w:pPr>
      <w:r>
        <w:rPr>
          <w:szCs w:val="24"/>
        </w:rPr>
        <w:t xml:space="preserve">                           </w:t>
      </w:r>
      <w:r w:rsidRPr="00C81448">
        <w:rPr>
          <w:szCs w:val="24"/>
        </w:rPr>
        <w:t>М.П.</w:t>
      </w:r>
    </w:p>
    <w:p w:rsidR="00DE5B91" w:rsidRPr="00AC29CF" w:rsidRDefault="00C81448" w:rsidP="00C81448">
      <w:pPr>
        <w:pStyle w:val="a5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</w:t>
      </w:r>
    </w:p>
    <w:p w:rsidR="00DE5B91" w:rsidRPr="00794EE6" w:rsidRDefault="00DE5B91" w:rsidP="00DE5B91">
      <w:pPr>
        <w:pStyle w:val="a3"/>
        <w:shd w:val="clear" w:color="auto" w:fill="FFFFFF"/>
        <w:jc w:val="center"/>
        <w:outlineLvl w:val="0"/>
        <w:rPr>
          <w:b/>
          <w:color w:val="002060"/>
          <w:sz w:val="28"/>
          <w:szCs w:val="28"/>
        </w:rPr>
      </w:pPr>
      <w:r w:rsidRPr="00794EE6">
        <w:rPr>
          <w:b/>
          <w:color w:val="002060"/>
          <w:sz w:val="28"/>
          <w:szCs w:val="28"/>
        </w:rPr>
        <w:t>КОМПЛЕКСНАЯ ПРОГРАММА</w:t>
      </w:r>
    </w:p>
    <w:p w:rsidR="008A1BE5" w:rsidRPr="00DE5B91" w:rsidRDefault="00DE5B91" w:rsidP="00DE5B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8"/>
          <w:szCs w:val="28"/>
        </w:rPr>
      </w:pPr>
      <w:r w:rsidRPr="00DE5B91">
        <w:rPr>
          <w:b/>
          <w:color w:val="2B2B2B"/>
          <w:sz w:val="28"/>
          <w:szCs w:val="28"/>
        </w:rPr>
        <w:t>«</w:t>
      </w:r>
      <w:r w:rsidRPr="00794EE6">
        <w:rPr>
          <w:b/>
          <w:sz w:val="28"/>
          <w:szCs w:val="28"/>
        </w:rPr>
        <w:t>Противодействие экстремизму</w:t>
      </w:r>
      <w:r>
        <w:rPr>
          <w:rFonts w:ascii="OpenSans" w:hAnsi="OpenSans"/>
          <w:b/>
          <w:bCs/>
          <w:color w:val="000000"/>
          <w:sz w:val="28"/>
          <w:szCs w:val="28"/>
        </w:rPr>
        <w:t xml:space="preserve"> и профилактика</w:t>
      </w:r>
      <w:r w:rsidR="008A1BE5" w:rsidRPr="008A1BE5">
        <w:rPr>
          <w:rFonts w:ascii="OpenSans" w:hAnsi="OpenSans"/>
          <w:b/>
          <w:bCs/>
          <w:color w:val="000000"/>
          <w:sz w:val="28"/>
          <w:szCs w:val="28"/>
        </w:rPr>
        <w:t xml:space="preserve"> терроризма,</w:t>
      </w:r>
      <w:r w:rsidR="008A1BE5" w:rsidRPr="008A1BE5">
        <w:rPr>
          <w:rStyle w:val="apple-converted-space"/>
          <w:rFonts w:ascii="OpenSans" w:hAnsi="OpenSans"/>
          <w:b/>
          <w:bCs/>
          <w:color w:val="000000"/>
          <w:sz w:val="28"/>
          <w:szCs w:val="28"/>
        </w:rPr>
        <w:t> </w:t>
      </w:r>
      <w:r w:rsidR="008A1BE5" w:rsidRPr="008A1BE5">
        <w:rPr>
          <w:rFonts w:ascii="OpenSans" w:hAnsi="OpenSans"/>
          <w:b/>
          <w:bCs/>
          <w:color w:val="000000"/>
          <w:sz w:val="28"/>
          <w:szCs w:val="28"/>
        </w:rPr>
        <w:t>проявлений ксенофобии, национальной дискрими</w:t>
      </w:r>
      <w:r w:rsidR="008A1BE5" w:rsidRPr="008A1BE5">
        <w:rPr>
          <w:rFonts w:ascii="OpenSans" w:hAnsi="OpenSans"/>
          <w:b/>
          <w:bCs/>
          <w:color w:val="000000"/>
          <w:sz w:val="28"/>
          <w:szCs w:val="28"/>
        </w:rPr>
        <w:softHyphen/>
        <w:t>нации</w:t>
      </w:r>
    </w:p>
    <w:p w:rsidR="008A1BE5" w:rsidRPr="008A1BE5" w:rsidRDefault="008A1BE5" w:rsidP="008A1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8A1BE5">
        <w:rPr>
          <w:rFonts w:ascii="OpenSans" w:hAnsi="OpenSans"/>
          <w:b/>
          <w:bCs/>
          <w:color w:val="000000"/>
          <w:sz w:val="28"/>
          <w:szCs w:val="28"/>
        </w:rPr>
        <w:t xml:space="preserve">в МБДОУ </w:t>
      </w:r>
      <w:r>
        <w:rPr>
          <w:rFonts w:ascii="OpenSans" w:hAnsi="OpenSans"/>
          <w:b/>
          <w:bCs/>
          <w:color w:val="000000"/>
          <w:sz w:val="28"/>
          <w:szCs w:val="28"/>
        </w:rPr>
        <w:t xml:space="preserve">детский сад </w:t>
      </w:r>
      <w:r>
        <w:rPr>
          <w:rFonts w:ascii="OpenSans" w:hAnsi="OpenSans" w:hint="eastAsia"/>
          <w:b/>
          <w:bCs/>
          <w:color w:val="000000"/>
          <w:sz w:val="28"/>
          <w:szCs w:val="28"/>
        </w:rPr>
        <w:t>«</w:t>
      </w:r>
      <w:r>
        <w:rPr>
          <w:rFonts w:ascii="OpenSans" w:hAnsi="OpenSans"/>
          <w:b/>
          <w:bCs/>
          <w:color w:val="000000"/>
          <w:sz w:val="28"/>
          <w:szCs w:val="28"/>
        </w:rPr>
        <w:t>Журавлик</w:t>
      </w:r>
      <w:r>
        <w:rPr>
          <w:rFonts w:ascii="OpenSans" w:hAnsi="OpenSans" w:hint="eastAsia"/>
          <w:b/>
          <w:bCs/>
          <w:color w:val="000000"/>
          <w:sz w:val="28"/>
          <w:szCs w:val="28"/>
        </w:rPr>
        <w:t>»</w:t>
      </w:r>
      <w:r w:rsidRPr="008A1BE5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>
        <w:rPr>
          <w:rFonts w:ascii="OpenSans" w:hAnsi="OpenSans"/>
          <w:b/>
          <w:bCs/>
          <w:color w:val="000000"/>
          <w:sz w:val="28"/>
          <w:szCs w:val="28"/>
        </w:rPr>
        <w:t>х. Антонова</w:t>
      </w:r>
      <w:r w:rsidR="00DE5B91">
        <w:rPr>
          <w:rFonts w:ascii="OpenSans" w:hAnsi="OpenSans" w:hint="eastAsia"/>
          <w:color w:val="000000"/>
          <w:sz w:val="28"/>
          <w:szCs w:val="28"/>
        </w:rPr>
        <w:t>»</w:t>
      </w:r>
    </w:p>
    <w:p w:rsidR="008A1BE5" w:rsidRPr="00DE5B91" w:rsidRDefault="00DE5B91" w:rsidP="00DE5B9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E5B91">
        <w:rPr>
          <w:rFonts w:eastAsia="Times New Roman"/>
          <w:b/>
          <w:bCs/>
          <w:color w:val="000000"/>
          <w:sz w:val="28"/>
          <w:szCs w:val="28"/>
          <w:lang w:eastAsia="ru-RU"/>
        </w:rPr>
        <w:t>на 2018 -2021гг</w:t>
      </w: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DE5B91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noProof/>
          <w:color w:val="110EA7"/>
          <w:sz w:val="28"/>
          <w:szCs w:val="28"/>
          <w:lang w:eastAsia="ru-RU"/>
        </w:rPr>
        <w:drawing>
          <wp:inline distT="0" distB="0" distL="0" distR="0">
            <wp:extent cx="3771900" cy="3810000"/>
            <wp:effectExtent l="19050" t="0" r="0" b="0"/>
            <wp:docPr id="1" name="i-main-pic" descr="Картинка 39 из 5205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9 из 52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8A1BE5" w:rsidRDefault="008A1BE5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DE1850" w:rsidRPr="00DE1850" w:rsidRDefault="00DE1850" w:rsidP="00DE5B9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t>Содержание рабочей программы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Паспорт программы_____________________________________________________ стр. 3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Пояснительная записка ___________________________________________________ стр.5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План работы с сотрудниками ДОУ по предотвращ</w:t>
      </w:r>
      <w:r w:rsidR="00352E68">
        <w:rPr>
          <w:rFonts w:eastAsia="Times New Roman"/>
          <w:color w:val="000000"/>
          <w:szCs w:val="24"/>
          <w:lang w:eastAsia="ru-RU"/>
        </w:rPr>
        <w:t>ению экстремизма, терроризма __</w:t>
      </w:r>
      <w:r w:rsidRPr="00DE1850">
        <w:rPr>
          <w:rFonts w:eastAsia="Times New Roman"/>
          <w:color w:val="000000"/>
          <w:szCs w:val="24"/>
          <w:lang w:eastAsia="ru-RU"/>
        </w:rPr>
        <w:t xml:space="preserve"> стр.6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Воспитательная работа по формированию толерантности, культуры мир</w:t>
      </w:r>
      <w:r w:rsidR="00352E68">
        <w:rPr>
          <w:rFonts w:eastAsia="Times New Roman"/>
          <w:color w:val="000000"/>
          <w:szCs w:val="24"/>
          <w:lang w:eastAsia="ru-RU"/>
        </w:rPr>
        <w:t xml:space="preserve">а и межнационального согласия в </w:t>
      </w:r>
      <w:r w:rsidRPr="00DE1850">
        <w:rPr>
          <w:rFonts w:eastAsia="Times New Roman"/>
          <w:color w:val="000000"/>
          <w:szCs w:val="24"/>
          <w:lang w:eastAsia="ru-RU"/>
        </w:rPr>
        <w:t>ДОУ________________________</w:t>
      </w:r>
      <w:r w:rsidR="00352E68">
        <w:rPr>
          <w:rFonts w:eastAsia="Times New Roman"/>
          <w:color w:val="000000"/>
          <w:szCs w:val="24"/>
          <w:lang w:eastAsia="ru-RU"/>
        </w:rPr>
        <w:t xml:space="preserve">________________ </w:t>
      </w:r>
      <w:r w:rsidRPr="00DE1850">
        <w:rPr>
          <w:rFonts w:eastAsia="Times New Roman"/>
          <w:color w:val="000000"/>
          <w:szCs w:val="24"/>
          <w:lang w:eastAsia="ru-RU"/>
        </w:rPr>
        <w:t xml:space="preserve"> стр.8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План воспитательной работы по предотвращению экстремизма с воспитанниками 6-7 лет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_________________________________________</w:t>
      </w:r>
      <w:r w:rsidR="00352E68">
        <w:rPr>
          <w:rFonts w:eastAsia="Times New Roman"/>
          <w:color w:val="000000"/>
          <w:szCs w:val="24"/>
          <w:lang w:eastAsia="ru-RU"/>
        </w:rPr>
        <w:t>______________________________</w:t>
      </w:r>
      <w:r w:rsidRPr="00DE1850">
        <w:rPr>
          <w:rFonts w:eastAsia="Times New Roman"/>
          <w:color w:val="000000"/>
          <w:szCs w:val="24"/>
          <w:lang w:eastAsia="ru-RU"/>
        </w:rPr>
        <w:t xml:space="preserve"> стр. 8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Работа психологической службы по формированию толерантности в ДОУ______</w:t>
      </w:r>
      <w:r w:rsidR="00352E68">
        <w:rPr>
          <w:rFonts w:eastAsia="Times New Roman"/>
          <w:color w:val="000000"/>
          <w:szCs w:val="24"/>
          <w:lang w:eastAsia="ru-RU"/>
        </w:rPr>
        <w:t>__</w:t>
      </w:r>
      <w:r w:rsidRPr="00DE1850">
        <w:rPr>
          <w:rFonts w:eastAsia="Times New Roman"/>
          <w:color w:val="000000"/>
          <w:szCs w:val="24"/>
          <w:lang w:eastAsia="ru-RU"/>
        </w:rPr>
        <w:t xml:space="preserve"> стр.11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Приложение ____________________________________________________________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lastRenderedPageBreak/>
        <w:br/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DE1850">
        <w:rPr>
          <w:rFonts w:ascii="OpenSans" w:eastAsia="Times New Roman" w:hAnsi="OpenSans"/>
          <w:color w:val="000000"/>
          <w:sz w:val="21"/>
          <w:szCs w:val="21"/>
          <w:lang w:eastAsia="ru-RU"/>
        </w:rPr>
        <w:br/>
      </w:r>
    </w:p>
    <w:p w:rsidR="00DE1850" w:rsidRPr="00352E68" w:rsidRDefault="00DE1850" w:rsidP="008A1BE5">
      <w:pPr>
        <w:shd w:val="clear" w:color="auto" w:fill="FFFFFF"/>
        <w:spacing w:after="0" w:line="240" w:lineRule="auto"/>
        <w:jc w:val="center"/>
        <w:rPr>
          <w:rFonts w:ascii="OpenSans" w:eastAsia="Times New Roman" w:hAnsi="OpenSans"/>
          <w:b/>
          <w:color w:val="000000"/>
          <w:sz w:val="21"/>
          <w:szCs w:val="21"/>
          <w:lang w:eastAsia="ru-RU"/>
        </w:rPr>
      </w:pPr>
      <w:r w:rsidRPr="00352E68">
        <w:rPr>
          <w:b/>
          <w:lang w:eastAsia="ru-RU"/>
        </w:rPr>
        <w:t>Паспорт рабочей программы</w:t>
      </w:r>
    </w:p>
    <w:tbl>
      <w:tblPr>
        <w:tblW w:w="10320" w:type="dxa"/>
        <w:tblInd w:w="-9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7027"/>
      </w:tblGrid>
      <w:tr w:rsidR="00DE1850" w:rsidRPr="00DE1850" w:rsidTr="00DE1850"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1.Наименование рабочей программы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Рабочая программа по профилактике экстремизма и терроризма в М</w:t>
            </w:r>
            <w:r w:rsidR="00352E68">
              <w:rPr>
                <w:szCs w:val="24"/>
                <w:lang w:eastAsia="ru-RU"/>
              </w:rPr>
              <w:t>БДОУ детский сад «Журавлик» х. Антонова на период 2019-2021</w:t>
            </w:r>
            <w:r w:rsidRPr="00DE1850">
              <w:rPr>
                <w:szCs w:val="24"/>
                <w:lang w:eastAsia="ru-RU"/>
              </w:rPr>
              <w:t xml:space="preserve"> годы</w:t>
            </w:r>
          </w:p>
        </w:tc>
      </w:tr>
      <w:tr w:rsidR="00DE1850" w:rsidRPr="00DE1850" w:rsidTr="00DE1850"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2.Основание для разработки рабочей программы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Конституция Российской Федерации,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Федеральные Законы от 06.03.2006. № 35-ФЗ «О противодействии терроризму»,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№ 114-ФЗ «О противодействии экстремистской деятельности»,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Указ Президента Российской Федерации от 15.06. 2006. № 116 «О мерах по противодействию терроризму»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Разработка и принятие дополнительных нормативных правовых актов для обеспечения достижения целей реализации программы.</w:t>
            </w:r>
          </w:p>
        </w:tc>
      </w:tr>
      <w:tr w:rsidR="00DE1850" w:rsidRPr="00DE1850" w:rsidTr="00DE1850"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3.Заказчик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352E68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 xml:space="preserve">Администрация, сотрудники </w:t>
            </w:r>
            <w:r w:rsidR="00352E68" w:rsidRPr="00DE1850">
              <w:rPr>
                <w:szCs w:val="24"/>
                <w:lang w:eastAsia="ru-RU"/>
              </w:rPr>
              <w:t>М</w:t>
            </w:r>
            <w:r w:rsidR="00352E68">
              <w:rPr>
                <w:szCs w:val="24"/>
                <w:lang w:eastAsia="ru-RU"/>
              </w:rPr>
              <w:t>БДОУ детский сад «Журавлик» х. Антонова</w:t>
            </w:r>
          </w:p>
        </w:tc>
      </w:tr>
      <w:tr w:rsidR="00DE1850" w:rsidRPr="00DE1850" w:rsidTr="00DE1850"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4.Разработчик рабочей программы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i/>
                <w:iCs/>
                <w:szCs w:val="24"/>
                <w:lang w:eastAsia="ru-RU"/>
              </w:rPr>
              <w:t>Заведующий:</w:t>
            </w:r>
            <w:r w:rsidR="00352E68">
              <w:rPr>
                <w:szCs w:val="24"/>
                <w:lang w:eastAsia="ru-RU"/>
              </w:rPr>
              <w:t xml:space="preserve">  </w:t>
            </w:r>
            <w:proofErr w:type="spellStart"/>
            <w:r w:rsidR="00352E68">
              <w:rPr>
                <w:szCs w:val="24"/>
                <w:lang w:eastAsia="ru-RU"/>
              </w:rPr>
              <w:t>Чекалова</w:t>
            </w:r>
            <w:proofErr w:type="spellEnd"/>
            <w:r w:rsidR="00352E68">
              <w:rPr>
                <w:szCs w:val="24"/>
                <w:lang w:eastAsia="ru-RU"/>
              </w:rPr>
              <w:t xml:space="preserve"> Лидия Георгиевна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</w:p>
        </w:tc>
      </w:tr>
      <w:tr w:rsidR="00DE1850" w:rsidRPr="00DE1850" w:rsidTr="00DE1850">
        <w:trPr>
          <w:trHeight w:val="1080"/>
        </w:trPr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5. Цель программы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Реализация системы мер для защиты жизни, здоровья воспитанников, их имущественных и других интересов от преступных посягательств, направленных на профилактику экстремизма, терроризма, проявлений ксенофобии, национальной дискрими</w:t>
            </w:r>
            <w:r w:rsidRPr="00DE1850">
              <w:rPr>
                <w:szCs w:val="24"/>
                <w:lang w:eastAsia="ru-RU"/>
              </w:rPr>
              <w:softHyphen/>
              <w:t>нации в ДОУ.</w:t>
            </w:r>
          </w:p>
        </w:tc>
      </w:tr>
      <w:tr w:rsidR="00DE1850" w:rsidRPr="00DE1850" w:rsidTr="00DE1850">
        <w:trPr>
          <w:trHeight w:val="4470"/>
        </w:trPr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6. Задачи программы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1.Обеспечение всестороннего и гармоничного этнокультурного развития воспитанников;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2.Формирование толерантности и межэтнической культуры, профилактика агрессивного поведения.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3. Усиление информационно-пропагандистской деятельности, направленной против терроризма и экстремизма среди воспитанников и родителей.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4.Содействие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5. 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</w:p>
        </w:tc>
      </w:tr>
      <w:tr w:rsidR="00DE1850" w:rsidRPr="00DE1850" w:rsidTr="00DE1850"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7.Ожидаемые результаты реализации программы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Совершенствование форм и методов работы по профилактике терроризма и экстремизма, проявлений ксенофобии, национальной дискрими</w:t>
            </w:r>
            <w:r w:rsidRPr="00DE1850">
              <w:rPr>
                <w:szCs w:val="24"/>
                <w:lang w:eastAsia="ru-RU"/>
              </w:rPr>
              <w:softHyphen/>
              <w:t>нации в ДОУ.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 xml:space="preserve">Распространение культуры интернационализма, согласия, </w:t>
            </w:r>
            <w:r w:rsidRPr="00DE1850">
              <w:rPr>
                <w:szCs w:val="24"/>
                <w:lang w:eastAsia="ru-RU"/>
              </w:rPr>
              <w:lastRenderedPageBreak/>
              <w:t>национальной и ре</w:t>
            </w:r>
            <w:r w:rsidRPr="00DE1850">
              <w:rPr>
                <w:szCs w:val="24"/>
                <w:lang w:eastAsia="ru-RU"/>
              </w:rPr>
              <w:softHyphen/>
              <w:t>лигиозной терпимости в среде старших дошкольников 6-7 лет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</w:p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культурам.</w:t>
            </w:r>
          </w:p>
        </w:tc>
      </w:tr>
      <w:tr w:rsidR="00DE1850" w:rsidRPr="00DE1850" w:rsidTr="00DE1850"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lastRenderedPageBreak/>
              <w:t>8.Участники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DE1850" w:rsidP="00352E68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 xml:space="preserve">Коллектив, воспитанники, родители </w:t>
            </w:r>
            <w:r w:rsidR="00352E68" w:rsidRPr="00DE1850">
              <w:rPr>
                <w:szCs w:val="24"/>
                <w:lang w:eastAsia="ru-RU"/>
              </w:rPr>
              <w:t>М</w:t>
            </w:r>
            <w:r w:rsidR="00352E68">
              <w:rPr>
                <w:szCs w:val="24"/>
                <w:lang w:eastAsia="ru-RU"/>
              </w:rPr>
              <w:t>БДОУ детский сад «Журавлик» х. Антонова</w:t>
            </w:r>
          </w:p>
        </w:tc>
      </w:tr>
      <w:tr w:rsidR="00DE1850" w:rsidRPr="00DE1850" w:rsidTr="00DE1850">
        <w:tc>
          <w:tcPr>
            <w:tcW w:w="32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1850" w:rsidRPr="00DE1850" w:rsidRDefault="00DE1850" w:rsidP="008A1BE5">
            <w:pPr>
              <w:pStyle w:val="a5"/>
              <w:rPr>
                <w:szCs w:val="24"/>
                <w:lang w:eastAsia="ru-RU"/>
              </w:rPr>
            </w:pPr>
            <w:r w:rsidRPr="00DE1850">
              <w:rPr>
                <w:szCs w:val="24"/>
                <w:lang w:eastAsia="ru-RU"/>
              </w:rPr>
              <w:t>9.Сроки реализации программы</w:t>
            </w:r>
          </w:p>
        </w:tc>
        <w:tc>
          <w:tcPr>
            <w:tcW w:w="70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1850" w:rsidRPr="00DE1850" w:rsidRDefault="00352E68" w:rsidP="008A1BE5">
            <w:pPr>
              <w:pStyle w:val="a5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2019- 2021 г</w:t>
            </w:r>
            <w:r w:rsidR="00DE1850" w:rsidRPr="00DE1850">
              <w:rPr>
                <w:szCs w:val="24"/>
                <w:lang w:eastAsia="ru-RU"/>
              </w:rPr>
              <w:t>г.</w:t>
            </w:r>
          </w:p>
        </w:tc>
      </w:tr>
    </w:tbl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352E68" w:rsidRDefault="00352E68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lastRenderedPageBreak/>
        <w:t>Пояснительная записка</w:t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 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DE1850">
        <w:rPr>
          <w:rFonts w:eastAsia="Times New Roman"/>
          <w:color w:val="000000"/>
          <w:szCs w:val="24"/>
          <w:lang w:eastAsia="ru-RU"/>
        </w:rPr>
        <w:t>этнорелигиозной</w:t>
      </w:r>
      <w:proofErr w:type="spellEnd"/>
      <w:proofErr w:type="gramStart"/>
      <w:r w:rsidRPr="00DE1850">
        <w:rPr>
          <w:rFonts w:eastAsia="Times New Roman"/>
          <w:color w:val="000000"/>
          <w:szCs w:val="24"/>
          <w:lang w:eastAsia="ru-RU"/>
        </w:rPr>
        <w:t xml:space="preserve"> ,</w:t>
      </w:r>
      <w:proofErr w:type="gramEnd"/>
      <w:r w:rsidRPr="00DE1850">
        <w:rPr>
          <w:rFonts w:eastAsia="Times New Roman"/>
          <w:color w:val="000000"/>
          <w:szCs w:val="24"/>
          <w:lang w:eastAsia="ru-RU"/>
        </w:rPr>
        <w:t xml:space="preserve"> политической почве. Это приводит к социальной напряжённости и ведёт к усилению экстремистских проявлений. Проблема то</w:t>
      </w:r>
      <w:r w:rsidR="00352E68">
        <w:rPr>
          <w:rFonts w:eastAsia="Times New Roman"/>
          <w:color w:val="000000"/>
          <w:szCs w:val="24"/>
          <w:lang w:eastAsia="ru-RU"/>
        </w:rPr>
        <w:t>лерантности актуальна</w:t>
      </w:r>
      <w:r w:rsidRPr="00DE1850">
        <w:rPr>
          <w:rFonts w:eastAsia="Times New Roman"/>
          <w:color w:val="000000"/>
          <w:szCs w:val="24"/>
          <w:lang w:eastAsia="ru-RU"/>
        </w:rPr>
        <w:t xml:space="preserve">. Поэтому в </w:t>
      </w:r>
      <w:r w:rsidR="00352E68" w:rsidRPr="00DE1850">
        <w:rPr>
          <w:szCs w:val="24"/>
          <w:lang w:eastAsia="ru-RU"/>
        </w:rPr>
        <w:t>М</w:t>
      </w:r>
      <w:r w:rsidR="00352E68">
        <w:rPr>
          <w:szCs w:val="24"/>
          <w:lang w:eastAsia="ru-RU"/>
        </w:rPr>
        <w:t xml:space="preserve">БДОУ детский сад «Журавлик» х. Антонова </w:t>
      </w:r>
      <w:r w:rsidRPr="00DE1850">
        <w:rPr>
          <w:rFonts w:eastAsia="Times New Roman"/>
          <w:color w:val="000000"/>
          <w:szCs w:val="24"/>
          <w:lang w:eastAsia="ru-RU"/>
        </w:rPr>
        <w:t>возникла необходимость подготовки программы по профилактике экстремистской деятельности и последующей её реализации.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Программа направлена на укрепление в ДОУ толерантной среды на основе принципов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Она призвана укрепить основы и методы процесса формирования толерантного сознания и поведения воспитанников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DE1850">
        <w:rPr>
          <w:rFonts w:eastAsia="Times New Roman"/>
          <w:color w:val="000000"/>
          <w:szCs w:val="24"/>
          <w:lang w:eastAsia="ru-RU"/>
        </w:rPr>
        <w:t>привычного</w:t>
      </w:r>
      <w:proofErr w:type="gramEnd"/>
      <w:r w:rsidRPr="00DE1850">
        <w:rPr>
          <w:rFonts w:eastAsia="Times New Roman"/>
          <w:color w:val="000000"/>
          <w:szCs w:val="24"/>
          <w:lang w:eastAsia="ru-RU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в </w:t>
      </w:r>
      <w:r w:rsidR="00352E68" w:rsidRPr="00DE1850">
        <w:rPr>
          <w:szCs w:val="24"/>
          <w:lang w:eastAsia="ru-RU"/>
        </w:rPr>
        <w:t>М</w:t>
      </w:r>
      <w:r w:rsidR="00352E68">
        <w:rPr>
          <w:szCs w:val="24"/>
          <w:lang w:eastAsia="ru-RU"/>
        </w:rPr>
        <w:t>БДОУ детский сад «Журавлик» х. Антонова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t>Цель и задачи, сроки и этапы реализации программы,</w:t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t>а также целевые индикаторы и показатели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i/>
          <w:iCs/>
          <w:color w:val="000000"/>
          <w:szCs w:val="24"/>
          <w:lang w:eastAsia="ru-RU"/>
        </w:rPr>
        <w:t>Цель: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Реализация системы мер для защиты жизни, здоровья воспитанников, их имущественных и других интересов от преступных посягательств, направленных на профилактику экстремизма и терроризма.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i/>
          <w:iCs/>
          <w:color w:val="000000"/>
          <w:szCs w:val="24"/>
          <w:lang w:eastAsia="ru-RU"/>
        </w:rPr>
        <w:t>Задачи: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1.Обеспечение всестороннего и гармоничного этнокультурного развития воспитанников;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lastRenderedPageBreak/>
        <w:t>2.Формирование толерантности и межэтнической культуры, профилактика агрессивного поведения.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3. Усиление информационно-пропагандистской деятельности, направленной против терроризма и экстремизма среди воспитанников и родителей.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4.Содействие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5. 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i/>
          <w:iCs/>
          <w:color w:val="000000"/>
          <w:szCs w:val="24"/>
          <w:lang w:eastAsia="ru-RU"/>
        </w:rPr>
        <w:t>Нормативно – правовая база</w:t>
      </w:r>
    </w:p>
    <w:p w:rsidR="00DE1850" w:rsidRPr="00DE1850" w:rsidRDefault="00DE1850" w:rsidP="00DE1850">
      <w:pPr>
        <w:numPr>
          <w:ilvl w:val="0"/>
          <w:numId w:val="2"/>
        </w:numPr>
        <w:shd w:val="clear" w:color="auto" w:fill="FFFFFF"/>
        <w:spacing w:after="497" w:line="567" w:lineRule="atLeast"/>
        <w:ind w:left="0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Конституция Российской Федерации,</w:t>
      </w:r>
    </w:p>
    <w:p w:rsidR="00DE1850" w:rsidRPr="00DE1850" w:rsidRDefault="00DE1850" w:rsidP="00DE1850">
      <w:pPr>
        <w:numPr>
          <w:ilvl w:val="0"/>
          <w:numId w:val="2"/>
        </w:numPr>
        <w:shd w:val="clear" w:color="auto" w:fill="FFFFFF"/>
        <w:spacing w:after="497" w:line="567" w:lineRule="atLeast"/>
        <w:ind w:left="0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Федеральные Законы от 06.03.2006. № 35-ФЗ «О противодействии терроризму»,</w:t>
      </w:r>
    </w:p>
    <w:p w:rsidR="00DE1850" w:rsidRPr="00DE1850" w:rsidRDefault="00DE1850" w:rsidP="00DE1850">
      <w:pPr>
        <w:numPr>
          <w:ilvl w:val="0"/>
          <w:numId w:val="2"/>
        </w:numPr>
        <w:shd w:val="clear" w:color="auto" w:fill="FFFFFF"/>
        <w:spacing w:after="497" w:line="567" w:lineRule="atLeast"/>
        <w:ind w:left="0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№ 114-ФЗ «О противодействии экстремистской деятельности»,</w:t>
      </w:r>
    </w:p>
    <w:p w:rsidR="00DE1850" w:rsidRPr="00DE1850" w:rsidRDefault="00DE1850" w:rsidP="00DE1850">
      <w:pPr>
        <w:numPr>
          <w:ilvl w:val="0"/>
          <w:numId w:val="2"/>
        </w:numPr>
        <w:shd w:val="clear" w:color="auto" w:fill="FFFFFF"/>
        <w:spacing w:after="497" w:line="567" w:lineRule="atLeast"/>
        <w:ind w:left="0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Указ Президента Российской Федерации от 15.06. 2006. № 116 «О мерах по противодействию терроризму»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Разработка и принятие дополнительных нормативных правовых актов для обеспечения достижения целей реализации программы.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gramStart"/>
      <w:r w:rsidRPr="00DE1850">
        <w:rPr>
          <w:rFonts w:eastAsia="Times New Roman"/>
          <w:b/>
          <w:bCs/>
          <w:i/>
          <w:iCs/>
          <w:color w:val="000000"/>
          <w:szCs w:val="24"/>
          <w:lang w:eastAsia="ru-RU"/>
        </w:rPr>
        <w:t>Основные принципы рабочей программы: </w:t>
      </w:r>
      <w:r w:rsidRPr="00DE1850">
        <w:rPr>
          <w:rFonts w:eastAsia="Times New Roman"/>
          <w:b/>
          <w:bCs/>
          <w:i/>
          <w:iCs/>
          <w:color w:val="000000"/>
          <w:szCs w:val="24"/>
          <w:lang w:eastAsia="ru-RU"/>
        </w:rPr>
        <w:br/>
      </w:r>
      <w:r w:rsidRPr="00DE1850">
        <w:rPr>
          <w:rFonts w:eastAsia="Times New Roman"/>
          <w:color w:val="000000"/>
          <w:szCs w:val="24"/>
          <w:lang w:eastAsia="ru-RU"/>
        </w:rPr>
        <w:t>1) обеспечение и защита основных прав и свобод человека и гражданина; </w:t>
      </w:r>
      <w:r w:rsidRPr="00DE1850">
        <w:rPr>
          <w:rFonts w:eastAsia="Times New Roman"/>
          <w:color w:val="000000"/>
          <w:szCs w:val="24"/>
          <w:lang w:eastAsia="ru-RU"/>
        </w:rPr>
        <w:br/>
        <w:t>2) законность; </w:t>
      </w:r>
      <w:r w:rsidRPr="00DE1850">
        <w:rPr>
          <w:rFonts w:eastAsia="Times New Roman"/>
          <w:color w:val="000000"/>
          <w:szCs w:val="24"/>
          <w:lang w:eastAsia="ru-RU"/>
        </w:rPr>
        <w:br/>
        <w:t>3) приоритет защиты прав и законных интересов лиц, подвергающихся террористической опасности; </w:t>
      </w:r>
      <w:r w:rsidRPr="00DE1850">
        <w:rPr>
          <w:rFonts w:eastAsia="Times New Roman"/>
          <w:color w:val="000000"/>
          <w:szCs w:val="24"/>
          <w:lang w:eastAsia="ru-RU"/>
        </w:rPr>
        <w:br/>
        <w:t>4)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терроризма и экстремизма, проявлений ксенофобии, национальной дискрими</w:t>
      </w:r>
      <w:r w:rsidRPr="00DE1850">
        <w:rPr>
          <w:rFonts w:eastAsia="Times New Roman"/>
          <w:color w:val="000000"/>
          <w:szCs w:val="24"/>
          <w:lang w:eastAsia="ru-RU"/>
        </w:rPr>
        <w:softHyphen/>
        <w:t>нации; </w:t>
      </w:r>
      <w:r w:rsidRPr="00DE1850">
        <w:rPr>
          <w:rFonts w:eastAsia="Times New Roman"/>
          <w:color w:val="000000"/>
          <w:szCs w:val="24"/>
          <w:lang w:eastAsia="ru-RU"/>
        </w:rPr>
        <w:br/>
      </w:r>
      <w:r w:rsidRPr="00DE1850">
        <w:rPr>
          <w:rFonts w:eastAsia="Times New Roman"/>
          <w:color w:val="000000"/>
          <w:szCs w:val="24"/>
          <w:lang w:eastAsia="ru-RU"/>
        </w:rPr>
        <w:lastRenderedPageBreak/>
        <w:t>5) приоритет мер предупреждения терроризма. </w:t>
      </w:r>
      <w:r w:rsidRPr="00DE1850">
        <w:rPr>
          <w:rFonts w:eastAsia="Times New Roman"/>
          <w:color w:val="000000"/>
          <w:szCs w:val="24"/>
          <w:lang w:eastAsia="ru-RU"/>
        </w:rPr>
        <w:br/>
      </w:r>
      <w:proofErr w:type="gramEnd"/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t>Механизм реализации рабочей программы.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proofErr w:type="gramStart"/>
      <w:r w:rsidRPr="00DE1850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DE1850">
        <w:rPr>
          <w:rFonts w:eastAsia="Times New Roman"/>
          <w:color w:val="000000"/>
          <w:szCs w:val="24"/>
          <w:lang w:eastAsia="ru-RU"/>
        </w:rPr>
        <w:t xml:space="preserve"> реализацией программы осуществляет администрация</w:t>
      </w:r>
      <w:r w:rsidR="00352E68" w:rsidRPr="00352E68">
        <w:rPr>
          <w:szCs w:val="24"/>
          <w:lang w:eastAsia="ru-RU"/>
        </w:rPr>
        <w:t xml:space="preserve"> </w:t>
      </w:r>
      <w:r w:rsidR="00352E68" w:rsidRPr="00DE1850">
        <w:rPr>
          <w:szCs w:val="24"/>
          <w:lang w:eastAsia="ru-RU"/>
        </w:rPr>
        <w:t>М</w:t>
      </w:r>
      <w:r w:rsidR="00352E68">
        <w:rPr>
          <w:szCs w:val="24"/>
          <w:lang w:eastAsia="ru-RU"/>
        </w:rPr>
        <w:t>БДОУ детский сад «Журавлик» х. Антонова</w:t>
      </w:r>
      <w:r w:rsidRPr="00DE1850">
        <w:rPr>
          <w:rFonts w:eastAsia="Times New Roman"/>
          <w:color w:val="000000"/>
          <w:szCs w:val="24"/>
          <w:lang w:eastAsia="ru-RU"/>
        </w:rPr>
        <w:t>. Для выполнения конкретных мероприятий могут создаваться рабочие группы по инициативе исполнителей программы.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t>Ожидаемые результаты реализации рабочей программы: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Совершенствование форм и методов работы по профилактике терроризма и экстремизма, проявлений ксенофобии, национальной дискрими</w:t>
      </w:r>
      <w:r w:rsidRPr="00DE1850">
        <w:rPr>
          <w:rFonts w:eastAsia="Times New Roman"/>
          <w:color w:val="000000"/>
          <w:szCs w:val="24"/>
          <w:lang w:eastAsia="ru-RU"/>
        </w:rPr>
        <w:softHyphen/>
        <w:t>нации в ДОУ.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Распространение культуры интернационализма, согласия, национальной и ре</w:t>
      </w:r>
      <w:r w:rsidRPr="00DE1850">
        <w:rPr>
          <w:rFonts w:eastAsia="Times New Roman"/>
          <w:color w:val="000000"/>
          <w:szCs w:val="24"/>
          <w:lang w:eastAsia="ru-RU"/>
        </w:rPr>
        <w:softHyphen/>
        <w:t>лигиозной терпимости в среде старших воспитанников.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культурам.</w:t>
      </w:r>
    </w:p>
    <w:p w:rsidR="00DE1850" w:rsidRPr="00DE1850" w:rsidRDefault="00DE1850" w:rsidP="00DE1850">
      <w:pPr>
        <w:shd w:val="clear" w:color="auto" w:fill="FFFFFF"/>
        <w:spacing w:after="497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t>Срок реали</w:t>
      </w:r>
      <w:r w:rsidR="00352E68">
        <w:rPr>
          <w:rFonts w:eastAsia="Times New Roman"/>
          <w:color w:val="000000"/>
          <w:szCs w:val="24"/>
          <w:lang w:eastAsia="ru-RU"/>
        </w:rPr>
        <w:t>зации программы рассчитан с 2019</w:t>
      </w:r>
      <w:r w:rsidRPr="00DE1850">
        <w:rPr>
          <w:rFonts w:eastAsia="Times New Roman"/>
          <w:color w:val="000000"/>
          <w:szCs w:val="24"/>
          <w:lang w:eastAsia="ru-RU"/>
        </w:rPr>
        <w:t xml:space="preserve"> </w:t>
      </w:r>
      <w:r w:rsidR="00352E68">
        <w:rPr>
          <w:rFonts w:eastAsia="Times New Roman"/>
          <w:color w:val="000000"/>
          <w:szCs w:val="24"/>
          <w:lang w:eastAsia="ru-RU"/>
        </w:rPr>
        <w:t>г.-2021</w:t>
      </w:r>
      <w:r w:rsidRPr="00DE1850">
        <w:rPr>
          <w:rFonts w:eastAsia="Times New Roman"/>
          <w:color w:val="000000"/>
          <w:szCs w:val="24"/>
          <w:lang w:eastAsia="ru-RU"/>
        </w:rPr>
        <w:t>г.</w:t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t>Система программных мероприятий.</w:t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u w:val="single"/>
          <w:lang w:eastAsia="ru-RU"/>
        </w:rPr>
        <w:t>План работы с сотрудниками ДОУ по предотвращению экстремизма, терроризма</w:t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tbl>
      <w:tblPr>
        <w:tblW w:w="11341" w:type="dxa"/>
        <w:tblInd w:w="-13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509"/>
        <w:gridCol w:w="3073"/>
        <w:gridCol w:w="1315"/>
        <w:gridCol w:w="1276"/>
        <w:gridCol w:w="1701"/>
      </w:tblGrid>
      <w:tr w:rsidR="008A1BE5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Наименование</w:t>
            </w:r>
            <w:r w:rsidRPr="00DE1850">
              <w:rPr>
                <w:lang w:eastAsia="ru-RU"/>
              </w:rPr>
              <w:br/>
              <w:t>мероприятия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Цель</w:t>
            </w:r>
            <w:r w:rsidRPr="00DE1850">
              <w:rPr>
                <w:lang w:eastAsia="ru-RU"/>
              </w:rPr>
              <w:br/>
              <w:t>мероприятий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Срок,</w:t>
            </w:r>
            <w:r w:rsidRPr="00DE1850">
              <w:rPr>
                <w:lang w:eastAsia="ru-RU"/>
              </w:rPr>
              <w:br/>
              <w:t>периодичность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Ответственный</w:t>
            </w:r>
          </w:p>
        </w:tc>
      </w:tr>
      <w:tr w:rsidR="00DE1850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Организация и</w:t>
            </w:r>
            <w:r w:rsidRPr="00DE1850">
              <w:rPr>
                <w:lang w:eastAsia="ru-RU"/>
              </w:rPr>
              <w:br/>
              <w:t>проведение инструктажа.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Организация работы</w:t>
            </w:r>
            <w:r w:rsidRPr="00DE1850">
              <w:rPr>
                <w:lang w:eastAsia="ru-RU"/>
              </w:rPr>
              <w:br/>
              <w:t>по соблюдению требований </w:t>
            </w:r>
            <w:r w:rsidRPr="00DE1850">
              <w:rPr>
                <w:lang w:eastAsia="ru-RU"/>
              </w:rPr>
              <w:br/>
              <w:t>режима, правил внутреннего распорядка, по</w:t>
            </w:r>
            <w:r w:rsidRPr="00DE1850">
              <w:rPr>
                <w:lang w:eastAsia="ru-RU"/>
              </w:rPr>
              <w:br/>
              <w:t>предупреждению антиобщественного поведения.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ежегодно,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 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 май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 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352E68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Заведующий </w:t>
            </w:r>
            <w:r w:rsidR="00DE1850" w:rsidRPr="00DE1850">
              <w:rPr>
                <w:lang w:eastAsia="ru-RU"/>
              </w:rPr>
              <w:t>ДОУ</w:t>
            </w:r>
          </w:p>
        </w:tc>
      </w:tr>
      <w:tr w:rsidR="00DE1850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Проведение разъяснительной</w:t>
            </w:r>
            <w:r w:rsidRPr="00DE1850">
              <w:rPr>
                <w:lang w:eastAsia="ru-RU"/>
              </w:rPr>
              <w:br/>
              <w:t>работы по возможной угрозе жизни и</w:t>
            </w:r>
            <w:r w:rsidRPr="00DE1850">
              <w:rPr>
                <w:lang w:eastAsia="ru-RU"/>
              </w:rPr>
              <w:br/>
              <w:t>здоровью при терактах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Информирование</w:t>
            </w:r>
            <w:r w:rsidRPr="00DE1850">
              <w:rPr>
                <w:lang w:eastAsia="ru-RU"/>
              </w:rPr>
              <w:br/>
              <w:t>педагогов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2 раза в год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</w:tr>
      <w:tr w:rsidR="00DE1850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Ведение (обновление)</w:t>
            </w:r>
            <w:r w:rsidRPr="00DE1850">
              <w:rPr>
                <w:lang w:eastAsia="ru-RU"/>
              </w:rPr>
              <w:br/>
              <w:t>стендов по антитеррористической безопасности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Наглядная</w:t>
            </w:r>
            <w:r w:rsidRPr="00DE1850">
              <w:rPr>
                <w:lang w:eastAsia="ru-RU"/>
              </w:rPr>
              <w:br/>
              <w:t xml:space="preserve">информационно-пропагандистская работа с педагогами, родителями и </w:t>
            </w:r>
            <w:r w:rsidRPr="00DE1850">
              <w:rPr>
                <w:lang w:eastAsia="ru-RU"/>
              </w:rPr>
              <w:lastRenderedPageBreak/>
              <w:t>обучающимися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352E68" w:rsidP="00DE1850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</w:tc>
      </w:tr>
      <w:tr w:rsidR="00DE1850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Проведение встреч,</w:t>
            </w:r>
            <w:r w:rsidRPr="00DE1850">
              <w:rPr>
                <w:lang w:eastAsia="ru-RU"/>
              </w:rPr>
              <w:br/>
              <w:t>бесед с сотрудниками правоохранительных органов о случаях проявления экстремизма в отношении людей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Знакомство с</w:t>
            </w:r>
            <w:r w:rsidRPr="00DE1850">
              <w:rPr>
                <w:lang w:eastAsia="ru-RU"/>
              </w:rPr>
              <w:br/>
              <w:t>действующим законодательством об ответственности за проявления действий</w:t>
            </w:r>
            <w:r w:rsidRPr="00DE1850">
              <w:rPr>
                <w:lang w:eastAsia="ru-RU"/>
              </w:rPr>
              <w:br/>
              <w:t>экстремистского характера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 течение учебного</w:t>
            </w:r>
            <w:r w:rsidRPr="00DE1850">
              <w:rPr>
                <w:lang w:eastAsia="ru-RU"/>
              </w:rPr>
              <w:br/>
              <w:t>года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352E68" w:rsidP="00352E68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Заведующий ДОУ</w:t>
            </w:r>
          </w:p>
        </w:tc>
      </w:tr>
      <w:tr w:rsidR="00DE1850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Распространение</w:t>
            </w:r>
            <w:r w:rsidRPr="00DE1850">
              <w:rPr>
                <w:lang w:eastAsia="ru-RU"/>
              </w:rPr>
              <w:br/>
              <w:t>буклетов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«Рекомендации гражданам по действиям при угрозе терроризма»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Ознакомление с</w:t>
            </w:r>
            <w:r w:rsidRPr="00DE1850">
              <w:rPr>
                <w:lang w:eastAsia="ru-RU"/>
              </w:rPr>
              <w:br/>
              <w:t>правилами поведения в случае угрозы террористического акта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воспитател</w:t>
            </w:r>
            <w:r w:rsidR="00352E68">
              <w:rPr>
                <w:lang w:eastAsia="ru-RU"/>
              </w:rPr>
              <w:t>и</w:t>
            </w:r>
          </w:p>
        </w:tc>
      </w:tr>
      <w:tr w:rsidR="00DE1850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Обеспечение</w:t>
            </w:r>
            <w:r w:rsidRPr="00DE1850">
              <w:rPr>
                <w:lang w:eastAsia="ru-RU"/>
              </w:rPr>
              <w:br/>
              <w:t>взаимодействия с ОВД  во время</w:t>
            </w:r>
            <w:r w:rsidRPr="00DE1850">
              <w:rPr>
                <w:lang w:eastAsia="ru-RU"/>
              </w:rPr>
              <w:br/>
              <w:t>проведения массовых мероприятий, праздников, утренников, вечеров отдыха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Обеспечение</w:t>
            </w:r>
            <w:r w:rsidRPr="00DE1850">
              <w:rPr>
                <w:lang w:eastAsia="ru-RU"/>
              </w:rPr>
              <w:br/>
              <w:t>безопасности образовательных учреждений от террористических актов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Заведующий ДОУ</w:t>
            </w:r>
          </w:p>
        </w:tc>
      </w:tr>
      <w:tr w:rsidR="00DE1850" w:rsidRPr="00DE1850" w:rsidTr="008A1BE5"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Изучение педагогами</w:t>
            </w:r>
            <w:r w:rsidRPr="00DE1850">
              <w:rPr>
                <w:lang w:eastAsia="ru-RU"/>
              </w:rPr>
              <w:br/>
              <w:t>и обучающимися инструкций по алгоритму действий в случае обнаружения</w:t>
            </w:r>
            <w:r w:rsidRPr="00DE1850">
              <w:rPr>
                <w:lang w:eastAsia="ru-RU"/>
              </w:rPr>
              <w:br/>
              <w:t>подозрительных предметов, содержащих опасность для жизни и здоровья</w:t>
            </w:r>
            <w:r w:rsidRPr="00DE1850">
              <w:rPr>
                <w:lang w:eastAsia="ru-RU"/>
              </w:rPr>
              <w:br/>
              <w:t>окружающих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Обеспечение</w:t>
            </w:r>
            <w:r w:rsidRPr="00DE1850">
              <w:rPr>
                <w:lang w:eastAsia="ru-RU"/>
              </w:rPr>
              <w:br/>
              <w:t>комплексной безопасности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352E68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Заведующий </w:t>
            </w:r>
            <w:r>
              <w:rPr>
                <w:lang w:eastAsia="ru-RU"/>
              </w:rPr>
              <w:t>Д</w:t>
            </w:r>
            <w:r w:rsidR="00DE1850" w:rsidRPr="00DE1850">
              <w:rPr>
                <w:lang w:eastAsia="ru-RU"/>
              </w:rPr>
              <w:t>ОУ</w:t>
            </w:r>
          </w:p>
        </w:tc>
      </w:tr>
    </w:tbl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color w:val="000000"/>
          <w:szCs w:val="24"/>
          <w:lang w:eastAsia="ru-RU"/>
        </w:rPr>
        <w:br/>
      </w:r>
    </w:p>
    <w:p w:rsidR="00DE1850" w:rsidRPr="00DE1850" w:rsidRDefault="00DE1850" w:rsidP="00352E6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lang w:eastAsia="ru-RU"/>
        </w:rPr>
        <w:t>Воспитательная работа по формированию толерантности, культуры мира и межнационального согласия в ДОУ.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u w:val="single"/>
          <w:lang w:eastAsia="ru-RU"/>
        </w:rPr>
        <w:t>Перечень программных мероприятий с воспитанниками 6-7 лет</w:t>
      </w: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tbl>
      <w:tblPr>
        <w:tblW w:w="10916" w:type="dxa"/>
        <w:tblInd w:w="-8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2269"/>
        <w:gridCol w:w="1397"/>
        <w:gridCol w:w="3599"/>
      </w:tblGrid>
      <w:tr w:rsidR="00DE1850" w:rsidRPr="00DE1850" w:rsidTr="008A1BE5">
        <w:trPr>
          <w:trHeight w:val="330"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Исполнители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Сроки проведения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цели</w:t>
            </w:r>
          </w:p>
        </w:tc>
      </w:tr>
      <w:tr w:rsidR="00DE1850" w:rsidRPr="00DE1850" w:rsidTr="008A1BE5">
        <w:trPr>
          <w:trHeight w:val="60"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2.</w:t>
            </w:r>
            <w:r w:rsidRPr="00DE1850">
              <w:rPr>
                <w:b/>
                <w:bCs/>
                <w:lang w:eastAsia="ru-RU"/>
              </w:rPr>
              <w:t> </w:t>
            </w:r>
            <w:r w:rsidRPr="00DE1850">
              <w:rPr>
                <w:lang w:eastAsia="ru-RU"/>
              </w:rPr>
              <w:t>Конкурсы, выставки, викторины, круглые столы</w:t>
            </w:r>
            <w:proofErr w:type="gramStart"/>
            <w:r w:rsidRPr="00DE1850">
              <w:rPr>
                <w:lang w:eastAsia="ru-RU"/>
              </w:rPr>
              <w:t xml:space="preserve"> ,</w:t>
            </w:r>
            <w:proofErr w:type="gramEnd"/>
            <w:r w:rsidRPr="00DE1850">
              <w:rPr>
                <w:lang w:eastAsia="ru-RU"/>
              </w:rPr>
              <w:t xml:space="preserve"> концерты по профилактике экстремизма, по формированию патриотизма и гражданственности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воспитатели групп</w:t>
            </w:r>
            <w:r w:rsidR="00352E68">
              <w:rPr>
                <w:lang w:eastAsia="ru-RU"/>
              </w:rPr>
              <w:t>ы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 течени</w:t>
            </w:r>
            <w:proofErr w:type="gramStart"/>
            <w:r w:rsidRPr="00DE1850">
              <w:rPr>
                <w:lang w:eastAsia="ru-RU"/>
              </w:rPr>
              <w:t>и</w:t>
            </w:r>
            <w:proofErr w:type="gramEnd"/>
            <w:r w:rsidRPr="00DE1850">
              <w:rPr>
                <w:lang w:eastAsia="ru-RU"/>
              </w:rPr>
              <w:t xml:space="preserve"> года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Формирование толерантности, культуры мира и межнационального согласия в дошкольной среде.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</w:tr>
      <w:tr w:rsidR="00DE1850" w:rsidRPr="00DE1850" w:rsidTr="008A1BE5">
        <w:trPr>
          <w:trHeight w:val="60"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3.Участие в акциях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«Нет экстремизму!»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 воспитатели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По плану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Укрепление межнационального согласия;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</w:tr>
      <w:tr w:rsidR="00DE1850" w:rsidRPr="00DE1850" w:rsidTr="008A1BE5">
        <w:trPr>
          <w:trHeight w:val="60"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6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4. День Знаний. Уроки</w:t>
            </w: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br/>
              <w:t>Мира.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6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Пропаганда уважения</w:t>
            </w: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br/>
              <w:t>к государственным символам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6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spacing w:after="497" w:line="6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ДОУ</w:t>
            </w:r>
          </w:p>
        </w:tc>
      </w:tr>
      <w:tr w:rsidR="00DE1850" w:rsidRPr="00DE1850" w:rsidTr="008A1BE5">
        <w:trPr>
          <w:trHeight w:val="45"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45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5.Мероприятия,</w:t>
            </w: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br/>
              <w:t>посвященные Дню Конституции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45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Привитие правовой</w:t>
            </w: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грамотности, чувства  </w:t>
            </w: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гражданственности</w:t>
            </w: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br/>
              <w:t>и ответственности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497" w:line="45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spacing w:after="497" w:line="45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color w:val="000000"/>
                <w:szCs w:val="24"/>
                <w:lang w:eastAsia="ru-RU"/>
              </w:rPr>
              <w:t>ОУ</w:t>
            </w:r>
          </w:p>
        </w:tc>
      </w:tr>
    </w:tbl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352E68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u w:val="single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u w:val="single"/>
          <w:lang w:eastAsia="ru-RU"/>
        </w:rPr>
        <w:t xml:space="preserve">План воспитательной работы по предотвращению экстремизма </w:t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DE1850">
        <w:rPr>
          <w:rFonts w:eastAsia="Times New Roman"/>
          <w:b/>
          <w:bCs/>
          <w:color w:val="000000"/>
          <w:szCs w:val="24"/>
          <w:u w:val="single"/>
          <w:lang w:eastAsia="ru-RU"/>
        </w:rPr>
        <w:t>с воспитанниками 6-7 лет</w:t>
      </w: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</w:p>
    <w:tbl>
      <w:tblPr>
        <w:tblW w:w="10936" w:type="dxa"/>
        <w:tblInd w:w="-8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1621"/>
        <w:gridCol w:w="128"/>
        <w:gridCol w:w="1183"/>
        <w:gridCol w:w="1979"/>
        <w:gridCol w:w="2648"/>
      </w:tblGrid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Мероприятия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ответственные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сроки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Учреждения, привлекаемые к проведению мероприятий</w:t>
            </w: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Цели</w:t>
            </w:r>
          </w:p>
        </w:tc>
      </w:tr>
      <w:tr w:rsidR="00DE1850" w:rsidRPr="00DE1850" w:rsidTr="00EB4F4B">
        <w:tc>
          <w:tcPr>
            <w:tcW w:w="109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Военно-патриотическое направление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Календарь памятных событий военной истории Отечеств</w:t>
            </w:r>
            <w:proofErr w:type="gramStart"/>
            <w:r w:rsidRPr="00DE1850">
              <w:rPr>
                <w:lang w:eastAsia="ru-RU"/>
              </w:rPr>
              <w:t>а</w:t>
            </w:r>
            <w:r w:rsidRPr="00DE1850">
              <w:rPr>
                <w:i/>
                <w:iCs/>
                <w:lang w:eastAsia="ru-RU"/>
              </w:rPr>
              <w:t>(</w:t>
            </w:r>
            <w:proofErr w:type="gramEnd"/>
            <w:r w:rsidRPr="00DE1850">
              <w:rPr>
                <w:i/>
                <w:iCs/>
                <w:lang w:eastAsia="ru-RU"/>
              </w:rPr>
              <w:t>приложение 1)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 течение года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Учащиеся </w:t>
            </w: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Повышение эффективности функционирования системы патриотического воспитания в ДОУ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Месячник оборонно-массовой и спортивной работы.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февраль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Повышение эффективности функционирования системы патриотического воспитания, пополнение фонда Зала боевой славы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«Патриоты страны!»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февраль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Приглашение ветеранов</w:t>
            </w: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Повышение эффективности функционирования системы патриотического воспитания, пополнение фонда Зала боевой славы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Акция «Мой ветеран»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 течени</w:t>
            </w:r>
            <w:proofErr w:type="gramStart"/>
            <w:r w:rsidRPr="00DE1850">
              <w:rPr>
                <w:lang w:eastAsia="ru-RU"/>
              </w:rPr>
              <w:t>и</w:t>
            </w:r>
            <w:proofErr w:type="gramEnd"/>
            <w:r w:rsidRPr="00DE1850">
              <w:rPr>
                <w:lang w:eastAsia="ru-RU"/>
              </w:rPr>
              <w:t xml:space="preserve"> года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Формирование культуры поведения, уважительного отношения к истории своей Родины, оказание посильной помощи ветеранам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Творческий конкурс «Катюша»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 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Апрель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Приглашение ветеранов</w:t>
            </w: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формирование позитивного отношения, увеличение количества детей, активно участвующих в конкурсе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Вахта памяти (возложение цветов к памятнику)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май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Расширение рамок патриотического </w:t>
            </w:r>
            <w:r w:rsidRPr="00DE1850">
              <w:rPr>
                <w:lang w:eastAsia="ru-RU"/>
              </w:rPr>
              <w:lastRenderedPageBreak/>
              <w:t>воспитания</w:t>
            </w:r>
          </w:p>
        </w:tc>
      </w:tr>
      <w:tr w:rsidR="00DE1850" w:rsidRPr="00DE1850" w:rsidTr="00EB4F4B">
        <w:tc>
          <w:tcPr>
            <w:tcW w:w="109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b/>
                <w:bCs/>
                <w:i/>
                <w:iCs/>
                <w:color w:val="000000"/>
                <w:szCs w:val="24"/>
                <w:u w:val="single"/>
                <w:lang w:eastAsia="ru-RU"/>
              </w:rPr>
              <w:lastRenderedPageBreak/>
              <w:t>Художественно-эстетическое направление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Фестиваль детского творчества «Мир ярких и удивительных образов»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октябрь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Выявление детских талантов, увеличение количества детей, активно участвующих в жизни ДОУ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Фотовыставка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«М</w:t>
            </w:r>
            <w:r w:rsidR="000E42A8">
              <w:rPr>
                <w:lang w:eastAsia="ru-RU"/>
              </w:rPr>
              <w:t>ой край родной</w:t>
            </w:r>
            <w:r w:rsidRPr="00DE1850">
              <w:rPr>
                <w:lang w:eastAsia="ru-RU"/>
              </w:rPr>
              <w:t>»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декабрь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Воспитание патриотизма, толерантности</w:t>
            </w:r>
            <w:proofErr w:type="gramStart"/>
            <w:r w:rsidRPr="00DE1850">
              <w:rPr>
                <w:lang w:eastAsia="ru-RU"/>
              </w:rPr>
              <w:t xml:space="preserve"> ,</w:t>
            </w:r>
            <w:proofErr w:type="gramEnd"/>
            <w:r w:rsidRPr="00DE1850">
              <w:rPr>
                <w:lang w:eastAsia="ru-RU"/>
              </w:rPr>
              <w:t xml:space="preserve"> уважение к культуре других народов</w:t>
            </w:r>
          </w:p>
        </w:tc>
      </w:tr>
      <w:tr w:rsidR="00DE1850" w:rsidRPr="00DE1850" w:rsidTr="00EB4F4B">
        <w:tc>
          <w:tcPr>
            <w:tcW w:w="109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spacing w:after="0" w:line="567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1850">
              <w:rPr>
                <w:rFonts w:eastAsia="Times New Roman"/>
                <w:b/>
                <w:bCs/>
                <w:i/>
                <w:iCs/>
                <w:color w:val="000000"/>
                <w:szCs w:val="24"/>
                <w:u w:val="single"/>
                <w:lang w:eastAsia="ru-RU"/>
              </w:rPr>
              <w:t>Спортивно-оздоровительное направление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«Единая утренняя укрепляющая зарядка»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сентябрь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Увеличение охвата детей спортивно-оздоровительными мероприятиями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Сор</w:t>
            </w:r>
            <w:r w:rsidR="000E42A8">
              <w:rPr>
                <w:lang w:eastAsia="ru-RU"/>
              </w:rPr>
              <w:t xml:space="preserve">евнование 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октябрь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Увеличение охвата детей спортивно-оздоровительными мероприятиями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Детский праздник национальных культур и традиций «Дружат дети на планете!»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ноябрь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Увеличение охвата детей спортивно-оздоровительными мероприятиями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Соревнование «Маленькие оленеводы»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март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Увеличение охвата детей спортивно-оздоровительными мероприятиями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Соревнование «Большие гонки»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апрель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Увеличение охвата детей спортивно-оздоровительными мероприятиями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proofErr w:type="spellStart"/>
            <w:r w:rsidRPr="00DE1850">
              <w:rPr>
                <w:lang w:eastAsia="ru-RU"/>
              </w:rPr>
              <w:t>Флеш</w:t>
            </w:r>
            <w:proofErr w:type="spellEnd"/>
            <w:r w:rsidRPr="00DE1850">
              <w:rPr>
                <w:lang w:eastAsia="ru-RU"/>
              </w:rPr>
              <w:t xml:space="preserve"> – моб «Мы разные, но мы вместе!»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Май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Увеличение охвата детей спортивно-оздоровительными мероприятиями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Мини - олимпиада «Непоседливое лето»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Июнь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Увеличение охвата детей спортивно-оздоровительными мероприятиями</w:t>
            </w:r>
          </w:p>
        </w:tc>
      </w:tr>
      <w:tr w:rsidR="00DE1850" w:rsidRPr="00DE1850" w:rsidTr="00EB4F4B">
        <w:tc>
          <w:tcPr>
            <w:tcW w:w="109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b/>
                <w:bCs/>
                <w:i/>
                <w:iCs/>
                <w:lang w:eastAsia="ru-RU"/>
              </w:rPr>
              <w:t>Работа с родителями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Родительское собрание по профилактике экстремизма, терроризма, ксенофобии информационной безопасности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В течение года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Приглашение специалистов из служб УВД</w:t>
            </w: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Профилактика экстремизма, ксенофобии,</w:t>
            </w:r>
          </w:p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информационная безопасность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Беседы с родителями</w:t>
            </w:r>
            <w:r w:rsidRPr="00DE1850">
              <w:rPr>
                <w:lang w:eastAsia="ru-RU"/>
              </w:rPr>
              <w:br/>
            </w:r>
            <w:r w:rsidRPr="00DE1850">
              <w:rPr>
                <w:lang w:eastAsia="ru-RU"/>
              </w:rPr>
              <w:lastRenderedPageBreak/>
              <w:t>«Чему должны научить детей родители в случаях возникновения опасных</w:t>
            </w:r>
            <w:r w:rsidRPr="00DE1850">
              <w:rPr>
                <w:lang w:eastAsia="ru-RU"/>
              </w:rPr>
              <w:br/>
              <w:t>ситуациях»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lastRenderedPageBreak/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ноябрь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Формирование </w:t>
            </w:r>
            <w:r w:rsidRPr="00DE1850">
              <w:rPr>
                <w:lang w:eastAsia="ru-RU"/>
              </w:rPr>
              <w:lastRenderedPageBreak/>
              <w:t>системы</w:t>
            </w:r>
            <w:r w:rsidRPr="00DE1850">
              <w:rPr>
                <w:lang w:eastAsia="ru-RU"/>
              </w:rPr>
              <w:br/>
              <w:t>противодействия  распространению</w:t>
            </w:r>
            <w:r w:rsidRPr="00DE1850">
              <w:rPr>
                <w:lang w:eastAsia="ru-RU"/>
              </w:rPr>
              <w:br/>
              <w:t>идеологии терроризма и экстремизма</w:t>
            </w:r>
          </w:p>
        </w:tc>
      </w:tr>
      <w:tr w:rsidR="00DE1850" w:rsidRPr="00DE1850" w:rsidTr="00EB4F4B"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lastRenderedPageBreak/>
              <w:t>Информированность родителей по данному направлению на Сайте ДОУ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EB4F4B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 xml:space="preserve">воспитатели 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постоянно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</w:p>
        </w:tc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850" w:rsidRPr="00DE1850" w:rsidRDefault="00DE1850" w:rsidP="00DE1850">
            <w:pPr>
              <w:pStyle w:val="a5"/>
              <w:rPr>
                <w:lang w:eastAsia="ru-RU"/>
              </w:rPr>
            </w:pPr>
            <w:r w:rsidRPr="00DE1850">
              <w:rPr>
                <w:lang w:eastAsia="ru-RU"/>
              </w:rPr>
              <w:t>Информационная безопасность</w:t>
            </w:r>
          </w:p>
        </w:tc>
      </w:tr>
    </w:tbl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p w:rsidR="00DE1850" w:rsidRPr="00DE1850" w:rsidRDefault="00DE1850" w:rsidP="00DE1850">
      <w:pPr>
        <w:shd w:val="clear" w:color="auto" w:fill="FFFFFF"/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sectPr w:rsidR="00DE1850" w:rsidRPr="00DE1850" w:rsidSect="004E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C28"/>
    <w:multiLevelType w:val="multilevel"/>
    <w:tmpl w:val="5ED8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76818"/>
    <w:multiLevelType w:val="multilevel"/>
    <w:tmpl w:val="5EC8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15438"/>
    <w:multiLevelType w:val="multilevel"/>
    <w:tmpl w:val="5DFC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E39FB"/>
    <w:multiLevelType w:val="multilevel"/>
    <w:tmpl w:val="2190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F7289"/>
    <w:multiLevelType w:val="multilevel"/>
    <w:tmpl w:val="9DA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746A7"/>
    <w:multiLevelType w:val="multilevel"/>
    <w:tmpl w:val="461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75909"/>
    <w:multiLevelType w:val="multilevel"/>
    <w:tmpl w:val="0622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A0E43"/>
    <w:multiLevelType w:val="multilevel"/>
    <w:tmpl w:val="C210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B6197"/>
    <w:multiLevelType w:val="multilevel"/>
    <w:tmpl w:val="3584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E63FE"/>
    <w:multiLevelType w:val="multilevel"/>
    <w:tmpl w:val="B18C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A589B"/>
    <w:multiLevelType w:val="multilevel"/>
    <w:tmpl w:val="D1DA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B7CAF"/>
    <w:multiLevelType w:val="multilevel"/>
    <w:tmpl w:val="485A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73F87"/>
    <w:multiLevelType w:val="multilevel"/>
    <w:tmpl w:val="B42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0456F"/>
    <w:multiLevelType w:val="multilevel"/>
    <w:tmpl w:val="F4CA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850"/>
    <w:rsid w:val="000E42A8"/>
    <w:rsid w:val="002010D5"/>
    <w:rsid w:val="00222EBC"/>
    <w:rsid w:val="00352E68"/>
    <w:rsid w:val="004E591A"/>
    <w:rsid w:val="006575ED"/>
    <w:rsid w:val="00794EE6"/>
    <w:rsid w:val="008546FC"/>
    <w:rsid w:val="008A1BE5"/>
    <w:rsid w:val="00B1736D"/>
    <w:rsid w:val="00B37C56"/>
    <w:rsid w:val="00B51317"/>
    <w:rsid w:val="00C81448"/>
    <w:rsid w:val="00DE1850"/>
    <w:rsid w:val="00DE5B91"/>
    <w:rsid w:val="00EB4F4B"/>
    <w:rsid w:val="00F23C0D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185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E1850"/>
    <w:rPr>
      <w:b/>
      <w:bCs/>
    </w:rPr>
  </w:style>
  <w:style w:type="character" w:customStyle="1" w:styleId="apple-converted-space">
    <w:name w:val="apple-converted-space"/>
    <w:basedOn w:val="a0"/>
    <w:rsid w:val="00DE1850"/>
  </w:style>
  <w:style w:type="paragraph" w:styleId="a5">
    <w:name w:val="No Spacing"/>
    <w:uiPriority w:val="1"/>
    <w:qFormat/>
    <w:rsid w:val="00DE1850"/>
    <w:pPr>
      <w:spacing w:after="0" w:line="240" w:lineRule="auto"/>
    </w:pPr>
  </w:style>
  <w:style w:type="table" w:styleId="a6">
    <w:name w:val="Table Grid"/>
    <w:basedOn w:val="a1"/>
    <w:uiPriority w:val="39"/>
    <w:rsid w:val="00DE5B91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E5B91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E5B91"/>
    <w:rPr>
      <w:rFonts w:eastAsia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uzao.mos.ru/getfile.aspx?DocID=605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CC4C-4959-4CC8-B68D-9EB4ED68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Антоновская ЩЩШ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дима</cp:lastModifiedBy>
  <cp:revision>5</cp:revision>
  <dcterms:created xsi:type="dcterms:W3CDTF">2019-03-19T08:39:00Z</dcterms:created>
  <dcterms:modified xsi:type="dcterms:W3CDTF">2020-03-09T10:40:00Z</dcterms:modified>
</cp:coreProperties>
</file>